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45" w:rsidRPr="00325677" w:rsidRDefault="00C50745" w:rsidP="00C507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32567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INFORMACJA O PRZETWARZANIU DANYCH OSOBOWYCH</w:t>
      </w:r>
    </w:p>
    <w:p w:rsidR="00C50745" w:rsidRDefault="00C50745" w:rsidP="00C50745">
      <w:pPr>
        <w:shd w:val="clear" w:color="auto" w:fill="FFFFFF"/>
        <w:spacing w:after="150" w:line="240" w:lineRule="auto"/>
        <w:jc w:val="both"/>
        <w:rPr>
          <w:rFonts w:ascii="open_sansregular" w:eastAsia="Times New Roman" w:hAnsi="open_sansregular" w:cs="Arial"/>
          <w:color w:val="333333"/>
          <w:sz w:val="21"/>
          <w:szCs w:val="21"/>
          <w:lang w:eastAsia="pl-PL"/>
        </w:rPr>
      </w:pPr>
      <w:r w:rsidRPr="00325677">
        <w:rPr>
          <w:rFonts w:ascii="open_sansregular" w:eastAsia="Times New Roman" w:hAnsi="open_sansregular" w:cs="Arial"/>
          <w:color w:val="333333"/>
          <w:sz w:val="21"/>
          <w:szCs w:val="21"/>
          <w:lang w:eastAsia="pl-PL"/>
        </w:rPr>
        <w:t>        </w:t>
      </w:r>
    </w:p>
    <w:p w:rsidR="00C50745" w:rsidRPr="00325677" w:rsidRDefault="00C50745" w:rsidP="00C50745">
      <w:pPr>
        <w:shd w:val="clear" w:color="auto" w:fill="FFFFFF"/>
        <w:spacing w:after="150" w:line="240" w:lineRule="auto"/>
        <w:jc w:val="both"/>
        <w:rPr>
          <w:rFonts w:ascii="open_sansregular" w:eastAsia="Times New Roman" w:hAnsi="open_sansregular" w:cs="Arial"/>
          <w:color w:val="333333"/>
          <w:lang w:eastAsia="pl-PL"/>
        </w:rPr>
      </w:pPr>
      <w:r w:rsidRPr="0035636F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5636F">
        <w:rPr>
          <w:rFonts w:ascii="Times New Roman" w:eastAsia="Times New Roman" w:hAnsi="Times New Roman" w:cs="Times New Roman"/>
          <w:lang w:eastAsia="pl-PL"/>
        </w:rPr>
        <w:t xml:space="preserve">z 27 kwietnia 2016 r. w sprawie ochrony osób fizycznych w związku z przetwarzaniem danych osobowych i w sprawie swobodnego przepływu takich danych oraz uchylenia dyrektywy 95/46/WE </w:t>
      </w:r>
      <w:r w:rsidRPr="00E2149E">
        <w:rPr>
          <w:rFonts w:ascii="Times New Roman" w:eastAsia="Times New Roman" w:hAnsi="Times New Roman" w:cs="Times New Roman"/>
          <w:lang w:eastAsia="pl-PL"/>
        </w:rPr>
        <w:t xml:space="preserve">zwane </w:t>
      </w:r>
      <w:r>
        <w:rPr>
          <w:rFonts w:ascii="Times New Roman" w:eastAsia="Times New Roman" w:hAnsi="Times New Roman" w:cs="Times New Roman"/>
          <w:lang w:eastAsia="pl-PL"/>
        </w:rPr>
        <w:t xml:space="preserve">w skrócie </w:t>
      </w:r>
      <w:r w:rsidRPr="0035636F">
        <w:rPr>
          <w:rFonts w:ascii="Times New Roman" w:eastAsia="Times New Roman" w:hAnsi="Times New Roman" w:cs="Times New Roman"/>
          <w:lang w:eastAsia="pl-PL"/>
        </w:rPr>
        <w:t>RODO, informujemy, iż: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Administratorem Pani/Pana danych osobowych jest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Miejskie Schronisko dla Bezdomnych Zwierząt w Bielsku-Białej,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z siedzibą 43-30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5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Bielsko-Biała, </w:t>
      </w:r>
      <w:proofErr w:type="spellStart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ul.Reksia</w:t>
      </w:r>
      <w:proofErr w:type="spellEnd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48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C50745" w:rsidRPr="00325677" w:rsidRDefault="0066015E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W sprawach </w:t>
      </w:r>
      <w:r w:rsidR="00C50745"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związanych z ochroną danych osobowych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można się skontaktować </w:t>
      </w:r>
      <w:bookmarkStart w:id="0" w:name="_GoBack"/>
      <w:bookmarkEnd w:id="0"/>
      <w:r w:rsidR="00C50745" w:rsidRPr="00325677">
        <w:rPr>
          <w:rFonts w:ascii="Times New Roman" w:eastAsia="Times New Roman" w:hAnsi="Times New Roman" w:cs="Times New Roman"/>
          <w:color w:val="333333"/>
          <w:lang w:eastAsia="pl-PL"/>
        </w:rPr>
        <w:t>w następujący sposób: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val="en-US" w:eastAsia="pl-PL"/>
        </w:rPr>
      </w:pPr>
      <w:r w:rsidRPr="00E2149E">
        <w:rPr>
          <w:rFonts w:ascii="Times New Roman" w:eastAsia="Times New Roman" w:hAnsi="Times New Roman" w:cs="Times New Roman"/>
          <w:color w:val="333333"/>
          <w:lang w:val="en-US" w:eastAsia="pl-PL"/>
        </w:rPr>
        <w:t>e-mail</w:t>
      </w:r>
      <w:hyperlink r:id="rId5" w:history="1"/>
      <w:r w:rsidRPr="00E2149E">
        <w:rPr>
          <w:rFonts w:ascii="Times New Roman" w:eastAsia="Times New Roman" w:hAnsi="Times New Roman" w:cs="Times New Roman"/>
          <w:color w:val="333333"/>
          <w:lang w:val="en-US" w:eastAsia="pl-PL"/>
        </w:rPr>
        <w:t>: schronisko@schronisko.bielsko.biala.pl</w:t>
      </w:r>
      <w:r w:rsidRPr="00325677">
        <w:rPr>
          <w:rFonts w:ascii="Times New Roman" w:eastAsia="Times New Roman" w:hAnsi="Times New Roman" w:cs="Times New Roman"/>
          <w:color w:val="333333"/>
          <w:lang w:val="en-US" w:eastAsia="pl-PL"/>
        </w:rPr>
        <w:t>,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pisemnie na adres siedziby Administratora,</w:t>
      </w:r>
    </w:p>
    <w:p w:rsidR="00C50745" w:rsidRPr="00325677" w:rsidRDefault="00C50745" w:rsidP="00C507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telefonicznie: 33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 814 18 1 8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Podstawa prawna i cele przetwarzania danych osobowych.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35636F">
        <w:rPr>
          <w:rFonts w:ascii="Times New Roman" w:eastAsia="Times New Roman" w:hAnsi="Times New Roman" w:cs="Times New Roman"/>
          <w:lang w:eastAsia="pl-PL"/>
        </w:rPr>
        <w:t xml:space="preserve">Dane będą przetwarzane w celu wykonywania przez Administratora zadań ustawowych własnych wynikających z ustawy z dnia 8 marca 1990 r. o samorządzie gminnym oraz zadań zleconych z zakresu administracji rządowej na podstawie ustaw szczegółowych. </w:t>
      </w:r>
    </w:p>
    <w:p w:rsidR="00C50745" w:rsidRPr="00325677" w:rsidRDefault="00C50745" w:rsidP="00C50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bookmarkStart w:id="1" w:name="_Hlk531344807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Dane nie będą przekazywane innym podmiotom, z wyjątkiem podmiotów uprawnionych do ich przetwarzania na podstawie przepisów prawa.</w:t>
      </w:r>
    </w:p>
    <w:bookmarkEnd w:id="1"/>
    <w:p w:rsidR="00C50745" w:rsidRDefault="00C50745" w:rsidP="00C5074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 xml:space="preserve">Pani/Pana dane osobowe będą przechowywane jedynie w okresie niezbędnym do spełnienia celu, dla którego zostały zebrane lub w okresie niezbędnym przepisami prawa. Po spełnieniu celu, dla którego Pani/Pana dane zostały zebrane, mogą one być przechowywane jedynie w celach archiwalnych, przez okres, który zostanie wyznaczony przede wszystkim na podstawie rozporządzenia Prezesa Rady Ministrów z dnia 18 stycznia 2011 r. w sprawie instrukcji kancelaryjnej, jednolitych rzeczowych wykazów akt oraz instrukcji w sprawie organizacji </w:t>
      </w:r>
      <w:r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>i zakresu działania archiwów zakładowych, chyba że przepisy szczególne stanowią inaczej.</w:t>
      </w:r>
    </w:p>
    <w:p w:rsidR="00C50745" w:rsidRPr="00325677" w:rsidRDefault="00C50745" w:rsidP="00C5074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>Na zasadach określonych przepisami RODO, posiada Pani/Pan prawo do: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dostępu do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ab/>
        <w:t>sprostowania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usunięcia swoich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a.  ograniczenia przetwarzania swoich danych osobowych,</w:t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b.  przenoszenia swoich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c.  do wniesienia sprzeciwu wobec przetwarzania Pani/Pana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 xml:space="preserve">d. 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do cofnięcia zgody na dalsze przetwarzanie danych osobowych,</w:t>
      </w:r>
      <w:r>
        <w:rPr>
          <w:rFonts w:ascii="Times New Roman" w:eastAsia="Times New Roman" w:hAnsi="Times New Roman" w:cs="Times New Roman"/>
          <w:color w:val="333333"/>
          <w:lang w:eastAsia="pl-PL"/>
        </w:rPr>
        <w:tab/>
      </w:r>
      <w:r w:rsidRPr="002C0391">
        <w:rPr>
          <w:rFonts w:ascii="Times New Roman" w:eastAsia="Times New Roman" w:hAnsi="Times New Roman" w:cs="Times New Roman"/>
          <w:color w:val="333333"/>
          <w:lang w:eastAsia="pl-PL"/>
        </w:rPr>
        <w:br/>
        <w:t>e.  w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niesienia skargi do Prezesa Urzędu Ochrony Danych Osobowych</w:t>
      </w:r>
    </w:p>
    <w:p w:rsidR="00C50745" w:rsidRPr="00325677" w:rsidRDefault="00C50745" w:rsidP="00C507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bookmarkStart w:id="2" w:name="_Hlk531345723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Pani/Pana dane osobowe nie będą przetwarzane w sposób zautomatyzowany i nie będą profilowane.</w:t>
      </w:r>
    </w:p>
    <w:bookmarkEnd w:id="2"/>
    <w:p w:rsidR="00C50745" w:rsidRPr="00325677" w:rsidRDefault="00C50745" w:rsidP="00C507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Informujemy, że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obiekt Miejskiego Schroniska dla Bezdomnych Zwierząt w Bielsku-Białej znajdujący się w Bielsku-Białej przy </w:t>
      </w:r>
      <w:proofErr w:type="spellStart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ul.Reksia</w:t>
      </w:r>
      <w:proofErr w:type="spellEnd"/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48 jest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całodobowo monitorowan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>y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  w celu zapewnienia bezpieczeństwa i porządku publicznego oraz ochrony osób i mienia. Administratorem danych jest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Miejskie </w:t>
      </w:r>
      <w:r>
        <w:rPr>
          <w:rFonts w:ascii="Times New Roman" w:eastAsia="Times New Roman" w:hAnsi="Times New Roman" w:cs="Times New Roman"/>
          <w:color w:val="333333"/>
          <w:lang w:eastAsia="pl-PL"/>
        </w:rPr>
        <w:t>S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chronisko dla </w:t>
      </w:r>
      <w:r>
        <w:rPr>
          <w:rFonts w:ascii="Times New Roman" w:eastAsia="Times New Roman" w:hAnsi="Times New Roman" w:cs="Times New Roman"/>
          <w:color w:val="333333"/>
          <w:lang w:eastAsia="pl-PL"/>
        </w:rPr>
        <w:t>B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ezdomnych Zwierząt,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a ich przetwarzanie odbywa się zgodnie z art. 9a ustawy z dnia 8 marca 1990 r.</w:t>
      </w: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o samorządzie gminnym (Dz. U. z 2018 r. poz. 994 z </w:t>
      </w:r>
      <w:proofErr w:type="spellStart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późn</w:t>
      </w:r>
      <w:proofErr w:type="spellEnd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 zm.) oraz art. 22</w:t>
      </w:r>
      <w:r w:rsidRPr="00325677">
        <w:rPr>
          <w:rFonts w:ascii="Times New Roman" w:eastAsia="Times New Roman" w:hAnsi="Times New Roman" w:cs="Times New Roman"/>
          <w:color w:val="333333"/>
          <w:vertAlign w:val="superscript"/>
          <w:lang w:eastAsia="pl-PL"/>
        </w:rPr>
        <w:t>2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 ustawy z dnia 26 czerwca 1974r. </w:t>
      </w:r>
      <w:r w:rsidRPr="00E2149E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 xml:space="preserve">- Kodeks pracy (Dz. U. z 2018 r. poz. 917 z </w:t>
      </w:r>
      <w:proofErr w:type="spellStart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późn</w:t>
      </w:r>
      <w:proofErr w:type="spellEnd"/>
      <w:r w:rsidRPr="00325677">
        <w:rPr>
          <w:rFonts w:ascii="Times New Roman" w:eastAsia="Times New Roman" w:hAnsi="Times New Roman" w:cs="Times New Roman"/>
          <w:color w:val="333333"/>
          <w:lang w:eastAsia="pl-PL"/>
        </w:rPr>
        <w:t>. zm.)</w:t>
      </w:r>
      <w:r>
        <w:rPr>
          <w:rFonts w:ascii="Times New Roman" w:eastAsia="Times New Roman" w:hAnsi="Times New Roman" w:cs="Times New Roman"/>
          <w:color w:val="333333"/>
          <w:lang w:eastAsia="pl-PL"/>
        </w:rPr>
        <w:t>.</w:t>
      </w:r>
      <w:r w:rsidRPr="0032567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C50745" w:rsidRDefault="00C50745" w:rsidP="00C50745"/>
    <w:p w:rsidR="00C50745" w:rsidRDefault="00C50745" w:rsidP="00C50745"/>
    <w:p w:rsidR="0041232D" w:rsidRDefault="0041232D"/>
    <w:sectPr w:rsidR="0041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F12"/>
    <w:multiLevelType w:val="multilevel"/>
    <w:tmpl w:val="68A8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5"/>
    <w:rsid w:val="0041232D"/>
    <w:rsid w:val="0066015E"/>
    <w:rsid w:val="00C5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483C-6B75-404E-8116-2F359A6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nuczek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2018-12-03T12:35:00Z</dcterms:created>
  <dcterms:modified xsi:type="dcterms:W3CDTF">2019-05-17T07:09:00Z</dcterms:modified>
</cp:coreProperties>
</file>